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581E" w14:textId="1E18958A" w:rsidR="00A44BAE" w:rsidRPr="00361DD9" w:rsidRDefault="00A44BAE" w:rsidP="00D72E68">
      <w:pPr>
        <w:jc w:val="center"/>
        <w:rPr>
          <w:rFonts w:cstheme="minorHAnsi"/>
          <w:b/>
          <w:bCs/>
          <w:lang w:val="is-IS"/>
        </w:rPr>
      </w:pPr>
      <w:r w:rsidRPr="00361DD9">
        <w:rPr>
          <w:rFonts w:cstheme="minorHAnsi"/>
          <w:b/>
          <w:bCs/>
          <w:lang w:val="is-IS"/>
        </w:rPr>
        <w:t>Aðalfundur Samtaka sjávarútvegs</w:t>
      </w:r>
      <w:r w:rsidR="00D72E68" w:rsidRPr="00361DD9">
        <w:rPr>
          <w:rFonts w:cstheme="minorHAnsi"/>
          <w:b/>
          <w:bCs/>
          <w:lang w:val="is-IS"/>
        </w:rPr>
        <w:t xml:space="preserve"> </w:t>
      </w:r>
      <w:r w:rsidRPr="00361DD9">
        <w:rPr>
          <w:rFonts w:cstheme="minorHAnsi"/>
          <w:b/>
          <w:bCs/>
          <w:lang w:val="is-IS"/>
        </w:rPr>
        <w:t>sveitarfélaga</w:t>
      </w:r>
    </w:p>
    <w:p w14:paraId="1191E89C" w14:textId="6671D3BE" w:rsidR="00A44BAE" w:rsidRPr="00361DD9" w:rsidRDefault="00A44BAE" w:rsidP="00D72E68">
      <w:pPr>
        <w:jc w:val="center"/>
        <w:rPr>
          <w:rFonts w:cstheme="minorHAnsi"/>
          <w:lang w:val="is-IS"/>
        </w:rPr>
      </w:pPr>
      <w:r w:rsidRPr="00361DD9">
        <w:rPr>
          <w:rFonts w:cstheme="minorHAnsi"/>
          <w:lang w:val="is-IS"/>
        </w:rPr>
        <w:t xml:space="preserve">Haldinn 12. október 2022 </w:t>
      </w:r>
      <w:r w:rsidR="00D72E68" w:rsidRPr="00361DD9">
        <w:rPr>
          <w:rFonts w:cstheme="minorHAnsi"/>
          <w:lang w:val="is-IS"/>
        </w:rPr>
        <w:t>á Hilton Reykjavík Nordica, Suðurlandsbraut 2, Reykjavík</w:t>
      </w:r>
    </w:p>
    <w:p w14:paraId="6F9DBCB9" w14:textId="77777777" w:rsidR="00A44BAE" w:rsidRPr="00361DD9" w:rsidRDefault="00A44BAE">
      <w:pPr>
        <w:rPr>
          <w:rFonts w:cstheme="minorHAnsi"/>
          <w:lang w:val="is-IS"/>
        </w:rPr>
      </w:pPr>
    </w:p>
    <w:p w14:paraId="3333ADE6" w14:textId="7758306E" w:rsidR="00A44BAE" w:rsidRPr="00361DD9" w:rsidRDefault="00A44BAE" w:rsidP="0034549E">
      <w:pPr>
        <w:jc w:val="both"/>
        <w:rPr>
          <w:rFonts w:cstheme="minorHAnsi"/>
          <w:lang w:val="is-IS"/>
        </w:rPr>
      </w:pPr>
      <w:r w:rsidRPr="00361DD9">
        <w:rPr>
          <w:rFonts w:cstheme="minorHAnsi"/>
          <w:lang w:val="is-IS"/>
        </w:rPr>
        <w:t xml:space="preserve">Mættir voru </w:t>
      </w:r>
      <w:r w:rsidR="00A61166">
        <w:rPr>
          <w:rFonts w:cstheme="minorHAnsi"/>
          <w:lang w:val="is-IS"/>
        </w:rPr>
        <w:t>17</w:t>
      </w:r>
      <w:r w:rsidRPr="00361DD9">
        <w:rPr>
          <w:rFonts w:cstheme="minorHAnsi"/>
          <w:lang w:val="is-IS"/>
        </w:rPr>
        <w:t xml:space="preserve"> fulltrúar</w:t>
      </w:r>
      <w:r w:rsidR="00910421">
        <w:rPr>
          <w:rFonts w:cstheme="minorHAnsi"/>
          <w:lang w:val="is-IS"/>
        </w:rPr>
        <w:t xml:space="preserve"> aðildarsveitarfélaga en auk þess sátu tveir starfsmenn sambandsins fundinn sem og formaður og varaformaður samtakanna.</w:t>
      </w:r>
      <w:r w:rsidRPr="00361DD9">
        <w:rPr>
          <w:rFonts w:cstheme="minorHAnsi"/>
          <w:lang w:val="is-IS"/>
        </w:rPr>
        <w:t xml:space="preserve"> </w:t>
      </w:r>
    </w:p>
    <w:p w14:paraId="3556AD73" w14:textId="3B05E721" w:rsidR="00A44BAE" w:rsidRPr="00361DD9" w:rsidRDefault="00A44BAE" w:rsidP="0034549E">
      <w:pPr>
        <w:jc w:val="both"/>
        <w:rPr>
          <w:rFonts w:cstheme="minorHAnsi"/>
          <w:lang w:val="is-IS"/>
        </w:rPr>
      </w:pPr>
      <w:r w:rsidRPr="00361DD9">
        <w:rPr>
          <w:rFonts w:cstheme="minorHAnsi"/>
          <w:lang w:val="is-IS"/>
        </w:rPr>
        <w:t xml:space="preserve">Fundur </w:t>
      </w:r>
      <w:r w:rsidR="00D72E68" w:rsidRPr="00361DD9">
        <w:rPr>
          <w:rFonts w:cstheme="minorHAnsi"/>
          <w:lang w:val="is-IS"/>
        </w:rPr>
        <w:t xml:space="preserve">var </w:t>
      </w:r>
      <w:r w:rsidRPr="00361DD9">
        <w:rPr>
          <w:rFonts w:cstheme="minorHAnsi"/>
          <w:lang w:val="is-IS"/>
        </w:rPr>
        <w:t>settur</w:t>
      </w:r>
      <w:r w:rsidR="00D72E68" w:rsidRPr="00361DD9">
        <w:rPr>
          <w:rFonts w:cstheme="minorHAnsi"/>
          <w:lang w:val="is-IS"/>
        </w:rPr>
        <w:t xml:space="preserve"> kl. 13:00</w:t>
      </w:r>
      <w:r w:rsidRPr="00361DD9">
        <w:rPr>
          <w:rFonts w:cstheme="minorHAnsi"/>
          <w:lang w:val="is-IS"/>
        </w:rPr>
        <w:t xml:space="preserve"> og starfsmenn fundarins kjörnir.</w:t>
      </w:r>
    </w:p>
    <w:p w14:paraId="57E3742B" w14:textId="77777777" w:rsidR="00A44BAE" w:rsidRPr="00361DD9" w:rsidRDefault="00A44BAE" w:rsidP="0034549E">
      <w:pPr>
        <w:jc w:val="both"/>
        <w:rPr>
          <w:rFonts w:cstheme="minorHAnsi"/>
          <w:lang w:val="is-IS"/>
        </w:rPr>
      </w:pPr>
      <w:r w:rsidRPr="00361DD9">
        <w:rPr>
          <w:rFonts w:cstheme="minorHAnsi"/>
          <w:lang w:val="is-IS"/>
        </w:rPr>
        <w:t xml:space="preserve">Rebekka Hilmarsdóttir, formaður samtakanna, setti fundinn og bauð fundarmenn velkomna. Lagði hún til að Jón Björn Hákonarson yrði fundarstjóri og </w:t>
      </w:r>
      <w:r w:rsidRPr="00361DD9">
        <w:rPr>
          <w:rFonts w:cstheme="minorHAnsi"/>
          <w:shd w:val="clear" w:color="auto" w:fill="FFFFFF"/>
          <w:lang w:val="is-IS"/>
        </w:rPr>
        <w:t>Jóhannes Á. Jóhannesson</w:t>
      </w:r>
      <w:r w:rsidRPr="00361DD9">
        <w:rPr>
          <w:rFonts w:cstheme="minorHAnsi"/>
          <w:lang w:val="is-IS"/>
        </w:rPr>
        <w:t xml:space="preserve"> fundarritari. </w:t>
      </w:r>
    </w:p>
    <w:p w14:paraId="4AE117FE" w14:textId="77777777" w:rsidR="00A44BAE" w:rsidRPr="00361DD9" w:rsidRDefault="00A44BAE" w:rsidP="0034549E">
      <w:pPr>
        <w:jc w:val="both"/>
        <w:rPr>
          <w:rFonts w:cstheme="minorHAnsi"/>
          <w:lang w:val="is-IS"/>
        </w:rPr>
      </w:pPr>
      <w:r w:rsidRPr="00361DD9">
        <w:rPr>
          <w:rFonts w:cstheme="minorHAnsi"/>
          <w:lang w:val="is-IS"/>
        </w:rPr>
        <w:t xml:space="preserve">Samþykkt samhljóða. </w:t>
      </w:r>
    </w:p>
    <w:p w14:paraId="56DE090D" w14:textId="1F0E2678" w:rsidR="00A44BAE" w:rsidRPr="00910421" w:rsidRDefault="00A44BAE" w:rsidP="00A44BAE">
      <w:pPr>
        <w:pStyle w:val="Mlsgreinlista"/>
        <w:numPr>
          <w:ilvl w:val="0"/>
          <w:numId w:val="2"/>
        </w:numPr>
        <w:rPr>
          <w:rFonts w:cstheme="minorHAnsi"/>
          <w:b/>
          <w:bCs/>
          <w:lang w:val="is-IS"/>
        </w:rPr>
      </w:pPr>
      <w:r w:rsidRPr="00910421">
        <w:rPr>
          <w:rFonts w:cstheme="minorHAnsi"/>
          <w:b/>
          <w:bCs/>
          <w:lang w:val="is-IS"/>
        </w:rPr>
        <w:t xml:space="preserve">Skýrsla stjórnar </w:t>
      </w:r>
    </w:p>
    <w:p w14:paraId="54134A1E" w14:textId="77777777" w:rsidR="00A44BAE" w:rsidRPr="00361DD9" w:rsidRDefault="00A44BAE" w:rsidP="0034549E">
      <w:pPr>
        <w:jc w:val="both"/>
        <w:rPr>
          <w:rFonts w:cstheme="minorHAnsi"/>
          <w:lang w:val="is-IS"/>
        </w:rPr>
      </w:pPr>
      <w:r w:rsidRPr="00361DD9">
        <w:rPr>
          <w:rFonts w:cstheme="minorHAnsi"/>
          <w:lang w:val="is-IS"/>
        </w:rPr>
        <w:t xml:space="preserve">Rebekka Hilmarsdóttir fór yfir skýrslu stjórnar sem lögð var fyrir fundinn. Skýrslan var send út með aðalfundarboði og fylgir fundargerð þessari. </w:t>
      </w:r>
    </w:p>
    <w:p w14:paraId="7A41B6D9" w14:textId="46108CB5" w:rsidR="00A44BAE" w:rsidRPr="00910421" w:rsidRDefault="00A44BAE" w:rsidP="00A44BAE">
      <w:pPr>
        <w:pStyle w:val="Mlsgreinlista"/>
        <w:numPr>
          <w:ilvl w:val="0"/>
          <w:numId w:val="2"/>
        </w:numPr>
        <w:rPr>
          <w:rFonts w:cstheme="minorHAnsi"/>
          <w:b/>
          <w:bCs/>
          <w:lang w:val="is-IS"/>
        </w:rPr>
      </w:pPr>
      <w:r w:rsidRPr="00910421">
        <w:rPr>
          <w:rFonts w:cstheme="minorHAnsi"/>
          <w:b/>
          <w:bCs/>
          <w:lang w:val="is-IS"/>
        </w:rPr>
        <w:t xml:space="preserve">Ársreikningar og starfs- og fjárhagsáætlun </w:t>
      </w:r>
    </w:p>
    <w:p w14:paraId="15DDDCEF" w14:textId="6A1B5DCD" w:rsidR="00A44BAE" w:rsidRPr="00361DD9" w:rsidRDefault="00A44BAE" w:rsidP="0034549E">
      <w:pPr>
        <w:jc w:val="both"/>
        <w:rPr>
          <w:rFonts w:cstheme="minorHAnsi"/>
          <w:lang w:val="is-IS"/>
        </w:rPr>
      </w:pPr>
      <w:r w:rsidRPr="00361DD9">
        <w:rPr>
          <w:rFonts w:cstheme="minorHAnsi"/>
          <w:lang w:val="is-IS"/>
        </w:rPr>
        <w:t xml:space="preserve">Rebekka fór yfir ársreikninga samtakanna fyrir árin 2020 og 2021. </w:t>
      </w:r>
      <w:r w:rsidR="00AB753B">
        <w:rPr>
          <w:rFonts w:cstheme="minorHAnsi"/>
          <w:lang w:val="is-IS"/>
        </w:rPr>
        <w:t>Ársreikningarnir voru síðan samþykktir samhljóða.</w:t>
      </w:r>
    </w:p>
    <w:p w14:paraId="4AFC3F7D" w14:textId="4A1C740E" w:rsidR="00A44BAE" w:rsidRPr="00910421" w:rsidRDefault="00A44BAE" w:rsidP="00A44BAE">
      <w:pPr>
        <w:pStyle w:val="Mlsgreinlista"/>
        <w:numPr>
          <w:ilvl w:val="0"/>
          <w:numId w:val="2"/>
        </w:numPr>
        <w:rPr>
          <w:rFonts w:cstheme="minorHAnsi"/>
          <w:b/>
          <w:bCs/>
          <w:lang w:val="is-IS"/>
        </w:rPr>
      </w:pPr>
      <w:r w:rsidRPr="00910421">
        <w:rPr>
          <w:rFonts w:cstheme="minorHAnsi"/>
          <w:b/>
          <w:bCs/>
          <w:lang w:val="is-IS"/>
        </w:rPr>
        <w:t>Ákvörðun um árgjöld og þóknun stjórnar</w:t>
      </w:r>
    </w:p>
    <w:p w14:paraId="61884363" w14:textId="77777777" w:rsidR="00A44BAE" w:rsidRPr="00361DD9" w:rsidRDefault="00A44BAE" w:rsidP="0034549E">
      <w:pPr>
        <w:jc w:val="both"/>
        <w:rPr>
          <w:rFonts w:cstheme="minorHAnsi"/>
          <w:lang w:val="is-IS"/>
        </w:rPr>
      </w:pPr>
      <w:r w:rsidRPr="00361DD9">
        <w:rPr>
          <w:rFonts w:cstheme="minorHAnsi"/>
          <w:lang w:val="is-IS"/>
        </w:rPr>
        <w:t xml:space="preserve">Í fjárhagsáætlun 2022-2024 leggur stjórnin til að aðildargjöld verði óbreytt frá því sem nú er. Lagt var til að þóknun stjórnar verði óbreytt eða 20.000 kr. á stjórnarmann og 40.000 kr. á formann fyrir hvern fund. </w:t>
      </w:r>
    </w:p>
    <w:p w14:paraId="52D9A318" w14:textId="0A075260" w:rsidR="00361DD9" w:rsidRPr="00361DD9" w:rsidRDefault="001843FE" w:rsidP="0034549E">
      <w:pPr>
        <w:jc w:val="both"/>
        <w:rPr>
          <w:rFonts w:cstheme="minorHAnsi"/>
          <w:lang w:val="is-IS"/>
        </w:rPr>
      </w:pPr>
      <w:r>
        <w:rPr>
          <w:rFonts w:cstheme="minorHAnsi"/>
          <w:lang w:val="is-IS"/>
        </w:rPr>
        <w:t>F</w:t>
      </w:r>
      <w:r w:rsidR="00A44BAE" w:rsidRPr="00361DD9">
        <w:rPr>
          <w:rFonts w:cstheme="minorHAnsi"/>
          <w:lang w:val="is-IS"/>
        </w:rPr>
        <w:t xml:space="preserve">járhagsáætlun ásamt ákvörðunum um árgjald og þóknun stjórnar voru borin upp til samþykktar og </w:t>
      </w:r>
      <w:r>
        <w:rPr>
          <w:rFonts w:cstheme="minorHAnsi"/>
          <w:lang w:val="is-IS"/>
        </w:rPr>
        <w:t xml:space="preserve">voru </w:t>
      </w:r>
      <w:r w:rsidR="00BE3DD8">
        <w:rPr>
          <w:rFonts w:cstheme="minorHAnsi"/>
          <w:lang w:val="is-IS"/>
        </w:rPr>
        <w:t>samþykkt samhljóða.</w:t>
      </w:r>
    </w:p>
    <w:p w14:paraId="7AB042B8" w14:textId="56FC7C69" w:rsidR="00A44BAE" w:rsidRPr="00910421" w:rsidRDefault="00A44BAE" w:rsidP="00A44BAE">
      <w:pPr>
        <w:pStyle w:val="Mlsgreinlista"/>
        <w:numPr>
          <w:ilvl w:val="0"/>
          <w:numId w:val="2"/>
        </w:numPr>
        <w:rPr>
          <w:rFonts w:cstheme="minorHAnsi"/>
          <w:b/>
          <w:bCs/>
          <w:lang w:val="is-IS"/>
        </w:rPr>
      </w:pPr>
      <w:r w:rsidRPr="00910421">
        <w:rPr>
          <w:rFonts w:cstheme="minorHAnsi"/>
          <w:b/>
          <w:bCs/>
          <w:lang w:val="is-IS"/>
        </w:rPr>
        <w:t xml:space="preserve">Lagabreytingar </w:t>
      </w:r>
    </w:p>
    <w:p w14:paraId="39A6E040" w14:textId="47268E92" w:rsidR="00A44BAE" w:rsidRPr="00361DD9" w:rsidRDefault="00A44BAE" w:rsidP="0034549E">
      <w:pPr>
        <w:jc w:val="both"/>
        <w:rPr>
          <w:rFonts w:cstheme="minorHAnsi"/>
          <w:lang w:val="is-IS"/>
        </w:rPr>
      </w:pPr>
      <w:r w:rsidRPr="00361DD9">
        <w:rPr>
          <w:rFonts w:cstheme="minorHAnsi"/>
          <w:lang w:val="is-IS"/>
        </w:rPr>
        <w:t>Fyrir lá ein tillag</w:t>
      </w:r>
      <w:r w:rsidR="00361DD9">
        <w:rPr>
          <w:rFonts w:cstheme="minorHAnsi"/>
          <w:lang w:val="is-IS"/>
        </w:rPr>
        <w:t>a um</w:t>
      </w:r>
      <w:r w:rsidRPr="00361DD9">
        <w:rPr>
          <w:rFonts w:cstheme="minorHAnsi"/>
          <w:lang w:val="is-IS"/>
        </w:rPr>
        <w:t xml:space="preserve"> lagabreytingu frá stjórn samtakanna. </w:t>
      </w:r>
      <w:r w:rsidR="005D04DD">
        <w:rPr>
          <w:rFonts w:cstheme="minorHAnsi"/>
          <w:lang w:val="is-IS"/>
        </w:rPr>
        <w:t>Jón Björn Hákonarson</w:t>
      </w:r>
      <w:r w:rsidRPr="00361DD9">
        <w:rPr>
          <w:rFonts w:cstheme="minorHAnsi"/>
          <w:lang w:val="is-IS"/>
        </w:rPr>
        <w:t xml:space="preserve"> kynnti breytinguna sem send var út með fundarboði aðalfundar. Breytingin snýr að 2. gr. samþykkta samtakanna þar sem lagt er til að bætt verði við nýrri málsgrein er varðar úrsögn sveitarfélags úr samtökunum. </w:t>
      </w:r>
      <w:r w:rsidR="0034549E">
        <w:rPr>
          <w:rFonts w:cstheme="minorHAnsi"/>
          <w:lang w:val="is-IS"/>
        </w:rPr>
        <w:t xml:space="preserve">Lagt var til að ný málsgrein yrði 3. mgr. 2. gr. </w:t>
      </w:r>
      <w:r w:rsidR="00EF00FB">
        <w:rPr>
          <w:rFonts w:cstheme="minorHAnsi"/>
          <w:lang w:val="is-IS"/>
        </w:rPr>
        <w:t xml:space="preserve">og </w:t>
      </w:r>
      <w:r w:rsidR="0034549E">
        <w:rPr>
          <w:rFonts w:cstheme="minorHAnsi"/>
          <w:lang w:val="is-IS"/>
        </w:rPr>
        <w:t>var það samþykkt</w:t>
      </w:r>
      <w:r w:rsidR="00EF00FB">
        <w:rPr>
          <w:rFonts w:cstheme="minorHAnsi"/>
          <w:lang w:val="is-IS"/>
        </w:rPr>
        <w:t>.</w:t>
      </w:r>
    </w:p>
    <w:p w14:paraId="730110B3" w14:textId="4A38EC8C" w:rsidR="0045330B" w:rsidRPr="00361DD9" w:rsidRDefault="00A44BAE" w:rsidP="0034549E">
      <w:pPr>
        <w:jc w:val="both"/>
        <w:rPr>
          <w:rFonts w:cstheme="minorHAnsi"/>
          <w:lang w:val="is-IS"/>
        </w:rPr>
      </w:pPr>
      <w:r w:rsidRPr="00361DD9">
        <w:rPr>
          <w:rFonts w:cstheme="minorHAnsi"/>
          <w:lang w:val="is-IS"/>
        </w:rPr>
        <w:t xml:space="preserve">Lagabreytingin borin upp til samþykktar og </w:t>
      </w:r>
      <w:r w:rsidR="00E6421D">
        <w:rPr>
          <w:rFonts w:cstheme="minorHAnsi"/>
          <w:lang w:val="is-IS"/>
        </w:rPr>
        <w:t xml:space="preserve">var hún </w:t>
      </w:r>
      <w:r w:rsidR="003025A8">
        <w:rPr>
          <w:rFonts w:cstheme="minorHAnsi"/>
          <w:lang w:val="is-IS"/>
        </w:rPr>
        <w:t>samþykkt samhljóða.</w:t>
      </w:r>
    </w:p>
    <w:p w14:paraId="3356EA08" w14:textId="285CFCB0" w:rsidR="00A44BAE" w:rsidRPr="00910421" w:rsidRDefault="00A44BAE" w:rsidP="00A44BAE">
      <w:pPr>
        <w:pStyle w:val="Mlsgreinlista"/>
        <w:numPr>
          <w:ilvl w:val="0"/>
          <w:numId w:val="2"/>
        </w:numPr>
        <w:rPr>
          <w:rFonts w:cstheme="minorHAnsi"/>
          <w:b/>
          <w:bCs/>
          <w:lang w:val="is-IS"/>
        </w:rPr>
      </w:pPr>
      <w:r w:rsidRPr="00910421">
        <w:rPr>
          <w:rFonts w:cstheme="minorHAnsi"/>
          <w:b/>
          <w:bCs/>
          <w:lang w:val="is-IS"/>
        </w:rPr>
        <w:t xml:space="preserve">Kosning formanns, annarra stjórnarmann og varamanna </w:t>
      </w:r>
    </w:p>
    <w:p w14:paraId="40A8B9C8" w14:textId="6B4C4CE2" w:rsidR="00A44BAE" w:rsidRPr="00361DD9" w:rsidRDefault="00A44BAE" w:rsidP="0034549E">
      <w:pPr>
        <w:jc w:val="both"/>
        <w:rPr>
          <w:rFonts w:cstheme="minorHAnsi"/>
          <w:lang w:val="is-IS"/>
        </w:rPr>
      </w:pPr>
      <w:r w:rsidRPr="00361DD9">
        <w:rPr>
          <w:rFonts w:cstheme="minorHAnsi"/>
          <w:lang w:val="is-IS"/>
        </w:rPr>
        <w:t xml:space="preserve">Fyrir hönd stjórnar kynnti </w:t>
      </w:r>
      <w:r w:rsidR="002F3751">
        <w:rPr>
          <w:rFonts w:cstheme="minorHAnsi"/>
          <w:lang w:val="is-IS"/>
        </w:rPr>
        <w:t>Jón Björn Hákonarson</w:t>
      </w:r>
      <w:r w:rsidR="005D04DD">
        <w:rPr>
          <w:rFonts w:cstheme="minorHAnsi"/>
          <w:lang w:val="is-IS"/>
        </w:rPr>
        <w:t xml:space="preserve"> </w:t>
      </w:r>
      <w:r w:rsidRPr="00361DD9">
        <w:rPr>
          <w:rFonts w:cstheme="minorHAnsi"/>
          <w:lang w:val="is-IS"/>
        </w:rPr>
        <w:t xml:space="preserve">tillögu að nýrri stjórn, varastjórn og formanni. </w:t>
      </w:r>
    </w:p>
    <w:p w14:paraId="63061E70" w14:textId="51632221" w:rsidR="00A44BAE" w:rsidRPr="00361DD9" w:rsidRDefault="00A44BAE" w:rsidP="0034549E">
      <w:pPr>
        <w:tabs>
          <w:tab w:val="num" w:pos="720"/>
        </w:tabs>
        <w:jc w:val="both"/>
        <w:rPr>
          <w:rFonts w:cstheme="minorHAnsi"/>
          <w:lang w:val="is-IS"/>
        </w:rPr>
      </w:pPr>
      <w:r w:rsidRPr="00361DD9">
        <w:rPr>
          <w:rFonts w:cstheme="minorHAnsi"/>
          <w:lang w:val="is-IS"/>
        </w:rPr>
        <w:t xml:space="preserve">Lagt var til að formaður stjórnar yrði Jón Björn Hákonarson, bæjarstjóri í Fjarðabyggð og að aðrir stjórnarmenn yrðu: </w:t>
      </w:r>
      <w:r w:rsidRPr="00A44BAE">
        <w:rPr>
          <w:rFonts w:cstheme="minorHAnsi"/>
          <w:lang w:val="is-IS"/>
        </w:rPr>
        <w:t>Fannar Jónasson, Grindavíkurbær</w:t>
      </w:r>
      <w:r w:rsidRPr="00361DD9">
        <w:rPr>
          <w:rFonts w:cstheme="minorHAnsi"/>
          <w:lang w:val="is-IS"/>
        </w:rPr>
        <w:t xml:space="preserve">, </w:t>
      </w:r>
      <w:r w:rsidRPr="00A44BAE">
        <w:rPr>
          <w:rFonts w:cstheme="minorHAnsi"/>
          <w:lang w:val="is-IS"/>
        </w:rPr>
        <w:t>Baldur Smári Einarsson, Bolungarvíkurkaupstað</w:t>
      </w:r>
      <w:r w:rsidRPr="00361DD9">
        <w:rPr>
          <w:rFonts w:cstheme="minorHAnsi"/>
          <w:lang w:val="is-IS"/>
        </w:rPr>
        <w:t xml:space="preserve">, </w:t>
      </w:r>
      <w:r w:rsidRPr="00A44BAE">
        <w:rPr>
          <w:rFonts w:cstheme="minorHAnsi"/>
          <w:lang w:val="is-IS"/>
        </w:rPr>
        <w:t>Þórdís Sif Sigurðardóttir, Vesturbyggð</w:t>
      </w:r>
      <w:r w:rsidRPr="00361DD9">
        <w:rPr>
          <w:rFonts w:cstheme="minorHAnsi"/>
          <w:lang w:val="is-IS"/>
        </w:rPr>
        <w:t xml:space="preserve"> og </w:t>
      </w:r>
      <w:r w:rsidRPr="00A44BAE">
        <w:rPr>
          <w:rFonts w:cstheme="minorHAnsi"/>
          <w:lang w:val="is-IS"/>
        </w:rPr>
        <w:t>Íris Róbertsdóttir, Vestmannaeyjabær</w:t>
      </w:r>
      <w:r w:rsidRPr="00361DD9">
        <w:rPr>
          <w:rFonts w:cstheme="minorHAnsi"/>
          <w:lang w:val="is-IS"/>
        </w:rPr>
        <w:t xml:space="preserve">. Í varastjórn yrðu: </w:t>
      </w:r>
      <w:r w:rsidRPr="00A44BAE">
        <w:rPr>
          <w:rFonts w:cstheme="minorHAnsi"/>
          <w:lang w:val="is-IS"/>
        </w:rPr>
        <w:t>Björn Ingimarsson, Múlaþing</w:t>
      </w:r>
      <w:r w:rsidRPr="00361DD9">
        <w:rPr>
          <w:rFonts w:cstheme="minorHAnsi"/>
          <w:lang w:val="is-IS"/>
        </w:rPr>
        <w:t xml:space="preserve">i, </w:t>
      </w:r>
      <w:r w:rsidRPr="00A44BAE">
        <w:rPr>
          <w:rFonts w:cstheme="minorHAnsi"/>
          <w:lang w:val="is-IS"/>
        </w:rPr>
        <w:t>Heimir Örn Árnason, Akureyrarbær</w:t>
      </w:r>
      <w:r w:rsidRPr="00361DD9">
        <w:rPr>
          <w:rFonts w:cstheme="minorHAnsi"/>
          <w:lang w:val="is-IS"/>
        </w:rPr>
        <w:t xml:space="preserve"> og </w:t>
      </w:r>
      <w:r w:rsidRPr="00A44BAE">
        <w:rPr>
          <w:rFonts w:cstheme="minorHAnsi"/>
          <w:lang w:val="is-IS"/>
        </w:rPr>
        <w:t>Eyrún Ingibjörg S</w:t>
      </w:r>
      <w:r w:rsidR="002F3751">
        <w:rPr>
          <w:rFonts w:cstheme="minorHAnsi"/>
          <w:lang w:val="is-IS"/>
        </w:rPr>
        <w:t>ig</w:t>
      </w:r>
      <w:r w:rsidRPr="00A44BAE">
        <w:rPr>
          <w:rFonts w:cstheme="minorHAnsi"/>
          <w:lang w:val="is-IS"/>
        </w:rPr>
        <w:t>þórsdóttir, Dalvíkurbyggð</w:t>
      </w:r>
      <w:r w:rsidRPr="00361DD9">
        <w:rPr>
          <w:rFonts w:cstheme="minorHAnsi"/>
          <w:lang w:val="is-IS"/>
        </w:rPr>
        <w:t>.</w:t>
      </w:r>
    </w:p>
    <w:p w14:paraId="2A5B4DAE" w14:textId="56363F29" w:rsidR="00A44BAE" w:rsidRPr="00A44BAE" w:rsidRDefault="00A44BAE" w:rsidP="00A44BAE">
      <w:pPr>
        <w:tabs>
          <w:tab w:val="num" w:pos="720"/>
        </w:tabs>
        <w:rPr>
          <w:rFonts w:cstheme="minorHAnsi"/>
          <w:lang w:val="is-IS"/>
        </w:rPr>
      </w:pPr>
      <w:r w:rsidRPr="00361DD9">
        <w:rPr>
          <w:rFonts w:cstheme="minorHAnsi"/>
          <w:lang w:val="is-IS"/>
        </w:rPr>
        <w:lastRenderedPageBreak/>
        <w:t xml:space="preserve">Tillagan borin upp til samþykktar og </w:t>
      </w:r>
      <w:r w:rsidR="00746A37">
        <w:rPr>
          <w:rFonts w:cstheme="minorHAnsi"/>
          <w:lang w:val="is-IS"/>
        </w:rPr>
        <w:t>hún samþykkt samhljóða.</w:t>
      </w:r>
    </w:p>
    <w:p w14:paraId="69E3BC84" w14:textId="60C40910" w:rsidR="00A44BAE" w:rsidRPr="00910421" w:rsidRDefault="00A44BAE" w:rsidP="00A44BAE">
      <w:pPr>
        <w:pStyle w:val="Mlsgreinlista"/>
        <w:numPr>
          <w:ilvl w:val="0"/>
          <w:numId w:val="2"/>
        </w:numPr>
        <w:rPr>
          <w:rFonts w:cstheme="minorHAnsi"/>
          <w:b/>
          <w:bCs/>
          <w:lang w:val="is-IS"/>
        </w:rPr>
      </w:pPr>
      <w:r w:rsidRPr="00910421">
        <w:rPr>
          <w:rFonts w:cstheme="minorHAnsi"/>
          <w:b/>
          <w:bCs/>
          <w:lang w:val="is-IS"/>
        </w:rPr>
        <w:t xml:space="preserve">Kosning tveggja skoðunarmanna </w:t>
      </w:r>
    </w:p>
    <w:p w14:paraId="7A959899" w14:textId="77777777" w:rsidR="00A44BAE" w:rsidRPr="00361DD9" w:rsidRDefault="00A44BAE" w:rsidP="0034549E">
      <w:pPr>
        <w:jc w:val="both"/>
        <w:rPr>
          <w:rFonts w:cstheme="minorHAnsi"/>
          <w:lang w:val="is-IS"/>
        </w:rPr>
      </w:pPr>
      <w:r w:rsidRPr="00361DD9">
        <w:rPr>
          <w:rFonts w:cstheme="minorHAnsi"/>
          <w:lang w:val="is-IS"/>
        </w:rPr>
        <w:t xml:space="preserve">Lagt var til að skoðunarmenn reikninga yrðu Jóhannes Á. Jóhannesson, sérfræðingur á hag- og upplýsingasviði Sambands íslenskra sveitarfélaga og Jón Þórisson sviðsstjóri fjármála- og stjórnsýslusviðs Grindavíkurbæjar. Til vara er gerð tillaga um Katrínu Pálsdóttur, fjármálastjóra í Bolungarvíkurkaupstað og Guðlaug Sæbjörnsson, fjármálastjóra í Múlaþingi. </w:t>
      </w:r>
    </w:p>
    <w:p w14:paraId="45471954" w14:textId="021A80E7" w:rsidR="0045330B" w:rsidRPr="00361DD9" w:rsidRDefault="00A44BAE" w:rsidP="0034549E">
      <w:pPr>
        <w:jc w:val="both"/>
        <w:rPr>
          <w:rFonts w:cstheme="minorHAnsi"/>
          <w:lang w:val="is-IS"/>
        </w:rPr>
      </w:pPr>
      <w:r w:rsidRPr="00361DD9">
        <w:rPr>
          <w:rFonts w:cstheme="minorHAnsi"/>
          <w:lang w:val="is-IS"/>
        </w:rPr>
        <w:t xml:space="preserve">Tillögur um skoðunarmenn samþykktar samhljóða. </w:t>
      </w:r>
    </w:p>
    <w:p w14:paraId="326FC221" w14:textId="04774BAD" w:rsidR="00A44BAE" w:rsidRPr="00910421" w:rsidRDefault="00A44BAE" w:rsidP="00A44BAE">
      <w:pPr>
        <w:pStyle w:val="Mlsgreinlista"/>
        <w:numPr>
          <w:ilvl w:val="0"/>
          <w:numId w:val="2"/>
        </w:numPr>
        <w:rPr>
          <w:rFonts w:cstheme="minorHAnsi"/>
          <w:b/>
          <w:bCs/>
          <w:lang w:val="is-IS"/>
        </w:rPr>
      </w:pPr>
      <w:r w:rsidRPr="00910421">
        <w:rPr>
          <w:rFonts w:cstheme="minorHAnsi"/>
          <w:b/>
          <w:bCs/>
          <w:lang w:val="is-IS"/>
        </w:rPr>
        <w:t xml:space="preserve">Önnur mál </w:t>
      </w:r>
    </w:p>
    <w:p w14:paraId="36E5D990" w14:textId="5CFB463B" w:rsidR="00130BDB" w:rsidRPr="00001EDC" w:rsidRDefault="00001EDC" w:rsidP="0034549E">
      <w:pPr>
        <w:jc w:val="both"/>
        <w:rPr>
          <w:lang w:val="is-IS"/>
        </w:rPr>
      </w:pPr>
      <w:r w:rsidRPr="00001EDC">
        <w:rPr>
          <w:lang w:val="is-IS"/>
        </w:rPr>
        <w:t>Fundarstjóri gaf orðið laust. Fróðlegar umræður og hugmyndir voru um það hvað samtökin ættu að beita sé</w:t>
      </w:r>
      <w:r w:rsidR="00910421">
        <w:rPr>
          <w:lang w:val="is-IS"/>
        </w:rPr>
        <w:t>r</w:t>
      </w:r>
      <w:r w:rsidRPr="00001EDC">
        <w:rPr>
          <w:lang w:val="is-IS"/>
        </w:rPr>
        <w:t xml:space="preserve"> fyrir og leggja áherslu á. Þar kom m.a. fram að reyna ætti að fá </w:t>
      </w:r>
      <w:r w:rsidR="0034549E">
        <w:rPr>
          <w:lang w:val="is-IS"/>
        </w:rPr>
        <w:t>fleiri</w:t>
      </w:r>
      <w:r w:rsidRPr="00001EDC">
        <w:rPr>
          <w:lang w:val="is-IS"/>
        </w:rPr>
        <w:t xml:space="preserve"> sveitarfélög í samtökin, auka tölfræði og rannsóknir. Mikilvægt að geta greint hvað sjávarútvegurinn er að skila sveitarfélögunum og hver þróunin er. Ný verkefni eins og sjókvíaeldi þarf að skoða. Kynna betur samtökin og fá þannig aukin</w:t>
      </w:r>
      <w:r w:rsidR="00910421">
        <w:rPr>
          <w:lang w:val="is-IS"/>
        </w:rPr>
        <w:t>n</w:t>
      </w:r>
      <w:r w:rsidRPr="00001EDC">
        <w:rPr>
          <w:lang w:val="is-IS"/>
        </w:rPr>
        <w:t xml:space="preserve"> skilning hjá stjórnvöldum. </w:t>
      </w:r>
    </w:p>
    <w:p w14:paraId="7273A85C" w14:textId="5EC6EDF4" w:rsidR="00A44BAE" w:rsidRPr="00910421" w:rsidRDefault="00A44BAE" w:rsidP="00A44BAE">
      <w:pPr>
        <w:rPr>
          <w:rFonts w:cstheme="minorHAnsi"/>
          <w:b/>
          <w:bCs/>
          <w:lang w:val="is-IS"/>
        </w:rPr>
      </w:pPr>
      <w:r w:rsidRPr="00910421">
        <w:rPr>
          <w:rFonts w:cstheme="minorHAnsi"/>
          <w:b/>
          <w:bCs/>
          <w:lang w:val="is-IS"/>
        </w:rPr>
        <w:t xml:space="preserve">Fundarslit </w:t>
      </w:r>
    </w:p>
    <w:p w14:paraId="084E925B" w14:textId="1E0C3C75" w:rsidR="00D72E68" w:rsidRPr="00361DD9" w:rsidRDefault="0034549E" w:rsidP="00A44BAE">
      <w:pPr>
        <w:rPr>
          <w:rFonts w:cstheme="minorHAnsi"/>
          <w:lang w:val="is-IS"/>
        </w:rPr>
      </w:pPr>
      <w:r>
        <w:rPr>
          <w:rFonts w:cstheme="minorHAnsi"/>
          <w:lang w:val="is-IS"/>
        </w:rPr>
        <w:t>Rebekka Hilmarsdóttir, fráfarandi formaður</w:t>
      </w:r>
      <w:r w:rsidR="00A44BAE" w:rsidRPr="00361DD9">
        <w:rPr>
          <w:rFonts w:cstheme="minorHAnsi"/>
          <w:lang w:val="is-IS"/>
        </w:rPr>
        <w:t xml:space="preserve"> þakkaði fundarmönnum fyrir fundinn</w:t>
      </w:r>
      <w:r w:rsidR="00001EDC">
        <w:rPr>
          <w:rFonts w:cstheme="minorHAnsi"/>
          <w:lang w:val="is-IS"/>
        </w:rPr>
        <w:t xml:space="preserve"> og sleit fundi</w:t>
      </w:r>
      <w:r w:rsidR="00703516">
        <w:rPr>
          <w:rFonts w:cstheme="minorHAnsi"/>
          <w:lang w:val="is-IS"/>
        </w:rPr>
        <w:t>.</w:t>
      </w:r>
    </w:p>
    <w:p w14:paraId="1D945AB5" w14:textId="24D2F6D6" w:rsidR="00D72E68" w:rsidRPr="00361DD9" w:rsidRDefault="00A44BAE" w:rsidP="00A44BAE">
      <w:pPr>
        <w:rPr>
          <w:rFonts w:cstheme="minorHAnsi"/>
          <w:lang w:val="is-IS"/>
        </w:rPr>
      </w:pPr>
      <w:r w:rsidRPr="00361DD9">
        <w:rPr>
          <w:rFonts w:cstheme="minorHAnsi"/>
          <w:lang w:val="is-IS"/>
        </w:rPr>
        <w:t xml:space="preserve">Fundi var slitið kl. </w:t>
      </w:r>
      <w:r w:rsidR="00BF28AB">
        <w:rPr>
          <w:rFonts w:cstheme="minorHAnsi"/>
          <w:lang w:val="is-IS"/>
        </w:rPr>
        <w:t>14:00</w:t>
      </w:r>
    </w:p>
    <w:p w14:paraId="122A6380" w14:textId="6DD60275" w:rsidR="00EF095F" w:rsidRPr="00361DD9" w:rsidRDefault="00D72E68" w:rsidP="00A44BAE">
      <w:pPr>
        <w:rPr>
          <w:rFonts w:cstheme="minorHAnsi"/>
          <w:lang w:val="is-IS"/>
        </w:rPr>
      </w:pPr>
      <w:r w:rsidRPr="00361DD9">
        <w:rPr>
          <w:rFonts w:cstheme="minorHAnsi"/>
          <w:lang w:val="is-IS"/>
        </w:rPr>
        <w:t>Jóhannes Á. Jóhannesson</w:t>
      </w:r>
      <w:r w:rsidR="00A44BAE" w:rsidRPr="00361DD9">
        <w:rPr>
          <w:rFonts w:cstheme="minorHAnsi"/>
          <w:lang w:val="is-IS"/>
        </w:rPr>
        <w:t>, fundarritari</w:t>
      </w:r>
    </w:p>
    <w:sectPr w:rsidR="00EF095F" w:rsidRPr="0036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66C"/>
    <w:multiLevelType w:val="hybridMultilevel"/>
    <w:tmpl w:val="879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C601F"/>
    <w:multiLevelType w:val="hybridMultilevel"/>
    <w:tmpl w:val="A8CE77D6"/>
    <w:lvl w:ilvl="0" w:tplc="D30AD7BA">
      <w:start w:val="1"/>
      <w:numFmt w:val="bullet"/>
      <w:lvlText w:val="•"/>
      <w:lvlJc w:val="left"/>
      <w:pPr>
        <w:tabs>
          <w:tab w:val="num" w:pos="720"/>
        </w:tabs>
        <w:ind w:left="720" w:hanging="360"/>
      </w:pPr>
      <w:rPr>
        <w:rFonts w:ascii="Arial" w:hAnsi="Arial" w:hint="default"/>
      </w:rPr>
    </w:lvl>
    <w:lvl w:ilvl="1" w:tplc="741CEC46" w:tentative="1">
      <w:start w:val="1"/>
      <w:numFmt w:val="bullet"/>
      <w:lvlText w:val="•"/>
      <w:lvlJc w:val="left"/>
      <w:pPr>
        <w:tabs>
          <w:tab w:val="num" w:pos="1440"/>
        </w:tabs>
        <w:ind w:left="1440" w:hanging="360"/>
      </w:pPr>
      <w:rPr>
        <w:rFonts w:ascii="Arial" w:hAnsi="Arial" w:hint="default"/>
      </w:rPr>
    </w:lvl>
    <w:lvl w:ilvl="2" w:tplc="F8A207E4" w:tentative="1">
      <w:start w:val="1"/>
      <w:numFmt w:val="bullet"/>
      <w:lvlText w:val="•"/>
      <w:lvlJc w:val="left"/>
      <w:pPr>
        <w:tabs>
          <w:tab w:val="num" w:pos="2160"/>
        </w:tabs>
        <w:ind w:left="2160" w:hanging="360"/>
      </w:pPr>
      <w:rPr>
        <w:rFonts w:ascii="Arial" w:hAnsi="Arial" w:hint="default"/>
      </w:rPr>
    </w:lvl>
    <w:lvl w:ilvl="3" w:tplc="F848645E" w:tentative="1">
      <w:start w:val="1"/>
      <w:numFmt w:val="bullet"/>
      <w:lvlText w:val="•"/>
      <w:lvlJc w:val="left"/>
      <w:pPr>
        <w:tabs>
          <w:tab w:val="num" w:pos="2880"/>
        </w:tabs>
        <w:ind w:left="2880" w:hanging="360"/>
      </w:pPr>
      <w:rPr>
        <w:rFonts w:ascii="Arial" w:hAnsi="Arial" w:hint="default"/>
      </w:rPr>
    </w:lvl>
    <w:lvl w:ilvl="4" w:tplc="F4CAA126" w:tentative="1">
      <w:start w:val="1"/>
      <w:numFmt w:val="bullet"/>
      <w:lvlText w:val="•"/>
      <w:lvlJc w:val="left"/>
      <w:pPr>
        <w:tabs>
          <w:tab w:val="num" w:pos="3600"/>
        </w:tabs>
        <w:ind w:left="3600" w:hanging="360"/>
      </w:pPr>
      <w:rPr>
        <w:rFonts w:ascii="Arial" w:hAnsi="Arial" w:hint="default"/>
      </w:rPr>
    </w:lvl>
    <w:lvl w:ilvl="5" w:tplc="C1020544" w:tentative="1">
      <w:start w:val="1"/>
      <w:numFmt w:val="bullet"/>
      <w:lvlText w:val="•"/>
      <w:lvlJc w:val="left"/>
      <w:pPr>
        <w:tabs>
          <w:tab w:val="num" w:pos="4320"/>
        </w:tabs>
        <w:ind w:left="4320" w:hanging="360"/>
      </w:pPr>
      <w:rPr>
        <w:rFonts w:ascii="Arial" w:hAnsi="Arial" w:hint="default"/>
      </w:rPr>
    </w:lvl>
    <w:lvl w:ilvl="6" w:tplc="63B220E6" w:tentative="1">
      <w:start w:val="1"/>
      <w:numFmt w:val="bullet"/>
      <w:lvlText w:val="•"/>
      <w:lvlJc w:val="left"/>
      <w:pPr>
        <w:tabs>
          <w:tab w:val="num" w:pos="5040"/>
        </w:tabs>
        <w:ind w:left="5040" w:hanging="360"/>
      </w:pPr>
      <w:rPr>
        <w:rFonts w:ascii="Arial" w:hAnsi="Arial" w:hint="default"/>
      </w:rPr>
    </w:lvl>
    <w:lvl w:ilvl="7" w:tplc="A3A696BC" w:tentative="1">
      <w:start w:val="1"/>
      <w:numFmt w:val="bullet"/>
      <w:lvlText w:val="•"/>
      <w:lvlJc w:val="left"/>
      <w:pPr>
        <w:tabs>
          <w:tab w:val="num" w:pos="5760"/>
        </w:tabs>
        <w:ind w:left="5760" w:hanging="360"/>
      </w:pPr>
      <w:rPr>
        <w:rFonts w:ascii="Arial" w:hAnsi="Arial" w:hint="default"/>
      </w:rPr>
    </w:lvl>
    <w:lvl w:ilvl="8" w:tplc="318C3E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06572B"/>
    <w:multiLevelType w:val="hybridMultilevel"/>
    <w:tmpl w:val="884A1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5576EE"/>
    <w:multiLevelType w:val="hybridMultilevel"/>
    <w:tmpl w:val="9D6E22C8"/>
    <w:lvl w:ilvl="0" w:tplc="C3F40E50">
      <w:start w:val="1"/>
      <w:numFmt w:val="bullet"/>
      <w:lvlText w:val="•"/>
      <w:lvlJc w:val="left"/>
      <w:pPr>
        <w:tabs>
          <w:tab w:val="num" w:pos="720"/>
        </w:tabs>
        <w:ind w:left="720" w:hanging="360"/>
      </w:pPr>
      <w:rPr>
        <w:rFonts w:ascii="Arial" w:hAnsi="Arial" w:hint="default"/>
      </w:rPr>
    </w:lvl>
    <w:lvl w:ilvl="1" w:tplc="632CE4A2" w:tentative="1">
      <w:start w:val="1"/>
      <w:numFmt w:val="bullet"/>
      <w:lvlText w:val="•"/>
      <w:lvlJc w:val="left"/>
      <w:pPr>
        <w:tabs>
          <w:tab w:val="num" w:pos="1440"/>
        </w:tabs>
        <w:ind w:left="1440" w:hanging="360"/>
      </w:pPr>
      <w:rPr>
        <w:rFonts w:ascii="Arial" w:hAnsi="Arial" w:hint="default"/>
      </w:rPr>
    </w:lvl>
    <w:lvl w:ilvl="2" w:tplc="990AB7D4" w:tentative="1">
      <w:start w:val="1"/>
      <w:numFmt w:val="bullet"/>
      <w:lvlText w:val="•"/>
      <w:lvlJc w:val="left"/>
      <w:pPr>
        <w:tabs>
          <w:tab w:val="num" w:pos="2160"/>
        </w:tabs>
        <w:ind w:left="2160" w:hanging="360"/>
      </w:pPr>
      <w:rPr>
        <w:rFonts w:ascii="Arial" w:hAnsi="Arial" w:hint="default"/>
      </w:rPr>
    </w:lvl>
    <w:lvl w:ilvl="3" w:tplc="C4C8D940" w:tentative="1">
      <w:start w:val="1"/>
      <w:numFmt w:val="bullet"/>
      <w:lvlText w:val="•"/>
      <w:lvlJc w:val="left"/>
      <w:pPr>
        <w:tabs>
          <w:tab w:val="num" w:pos="2880"/>
        </w:tabs>
        <w:ind w:left="2880" w:hanging="360"/>
      </w:pPr>
      <w:rPr>
        <w:rFonts w:ascii="Arial" w:hAnsi="Arial" w:hint="default"/>
      </w:rPr>
    </w:lvl>
    <w:lvl w:ilvl="4" w:tplc="F102A34E" w:tentative="1">
      <w:start w:val="1"/>
      <w:numFmt w:val="bullet"/>
      <w:lvlText w:val="•"/>
      <w:lvlJc w:val="left"/>
      <w:pPr>
        <w:tabs>
          <w:tab w:val="num" w:pos="3600"/>
        </w:tabs>
        <w:ind w:left="3600" w:hanging="360"/>
      </w:pPr>
      <w:rPr>
        <w:rFonts w:ascii="Arial" w:hAnsi="Arial" w:hint="default"/>
      </w:rPr>
    </w:lvl>
    <w:lvl w:ilvl="5" w:tplc="5E9A98FC" w:tentative="1">
      <w:start w:val="1"/>
      <w:numFmt w:val="bullet"/>
      <w:lvlText w:val="•"/>
      <w:lvlJc w:val="left"/>
      <w:pPr>
        <w:tabs>
          <w:tab w:val="num" w:pos="4320"/>
        </w:tabs>
        <w:ind w:left="4320" w:hanging="360"/>
      </w:pPr>
      <w:rPr>
        <w:rFonts w:ascii="Arial" w:hAnsi="Arial" w:hint="default"/>
      </w:rPr>
    </w:lvl>
    <w:lvl w:ilvl="6" w:tplc="64A8209C" w:tentative="1">
      <w:start w:val="1"/>
      <w:numFmt w:val="bullet"/>
      <w:lvlText w:val="•"/>
      <w:lvlJc w:val="left"/>
      <w:pPr>
        <w:tabs>
          <w:tab w:val="num" w:pos="5040"/>
        </w:tabs>
        <w:ind w:left="5040" w:hanging="360"/>
      </w:pPr>
      <w:rPr>
        <w:rFonts w:ascii="Arial" w:hAnsi="Arial" w:hint="default"/>
      </w:rPr>
    </w:lvl>
    <w:lvl w:ilvl="7" w:tplc="5A921760" w:tentative="1">
      <w:start w:val="1"/>
      <w:numFmt w:val="bullet"/>
      <w:lvlText w:val="•"/>
      <w:lvlJc w:val="left"/>
      <w:pPr>
        <w:tabs>
          <w:tab w:val="num" w:pos="5760"/>
        </w:tabs>
        <w:ind w:left="5760" w:hanging="360"/>
      </w:pPr>
      <w:rPr>
        <w:rFonts w:ascii="Arial" w:hAnsi="Arial" w:hint="default"/>
      </w:rPr>
    </w:lvl>
    <w:lvl w:ilvl="8" w:tplc="0E3EBF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AE"/>
    <w:rsid w:val="00001EDC"/>
    <w:rsid w:val="00130BDB"/>
    <w:rsid w:val="001843FE"/>
    <w:rsid w:val="002F3751"/>
    <w:rsid w:val="003025A8"/>
    <w:rsid w:val="0034549E"/>
    <w:rsid w:val="00361DD9"/>
    <w:rsid w:val="00365A9F"/>
    <w:rsid w:val="003A6F60"/>
    <w:rsid w:val="003E39AD"/>
    <w:rsid w:val="003F1779"/>
    <w:rsid w:val="0045330B"/>
    <w:rsid w:val="00574107"/>
    <w:rsid w:val="00581487"/>
    <w:rsid w:val="005D04DD"/>
    <w:rsid w:val="006116D1"/>
    <w:rsid w:val="00703516"/>
    <w:rsid w:val="00746A37"/>
    <w:rsid w:val="007D1899"/>
    <w:rsid w:val="00910421"/>
    <w:rsid w:val="00942476"/>
    <w:rsid w:val="009848F2"/>
    <w:rsid w:val="009C49C6"/>
    <w:rsid w:val="00A44BAE"/>
    <w:rsid w:val="00A61166"/>
    <w:rsid w:val="00AB753B"/>
    <w:rsid w:val="00B004A7"/>
    <w:rsid w:val="00BE3DD8"/>
    <w:rsid w:val="00BF28AB"/>
    <w:rsid w:val="00C546A4"/>
    <w:rsid w:val="00CB71DF"/>
    <w:rsid w:val="00CF6647"/>
    <w:rsid w:val="00D72E68"/>
    <w:rsid w:val="00E3196A"/>
    <w:rsid w:val="00E44C26"/>
    <w:rsid w:val="00E6421D"/>
    <w:rsid w:val="00EF00FB"/>
    <w:rsid w:val="00E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4850"/>
  <w15:chartTrackingRefBased/>
  <w15:docId w15:val="{5580C5A7-AA69-427C-904C-C9841EBE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A4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3215">
      <w:bodyDiv w:val="1"/>
      <w:marLeft w:val="0"/>
      <w:marRight w:val="0"/>
      <w:marTop w:val="0"/>
      <w:marBottom w:val="0"/>
      <w:divBdr>
        <w:top w:val="none" w:sz="0" w:space="0" w:color="auto"/>
        <w:left w:val="none" w:sz="0" w:space="0" w:color="auto"/>
        <w:bottom w:val="none" w:sz="0" w:space="0" w:color="auto"/>
        <w:right w:val="none" w:sz="0" w:space="0" w:color="auto"/>
      </w:divBdr>
      <w:divsChild>
        <w:div w:id="1403067665">
          <w:marLeft w:val="0"/>
          <w:marRight w:val="0"/>
          <w:marTop w:val="0"/>
          <w:marBottom w:val="120"/>
          <w:divBdr>
            <w:top w:val="none" w:sz="0" w:space="0" w:color="auto"/>
            <w:left w:val="none" w:sz="0" w:space="0" w:color="auto"/>
            <w:bottom w:val="none" w:sz="0" w:space="0" w:color="auto"/>
            <w:right w:val="none" w:sz="0" w:space="0" w:color="auto"/>
          </w:divBdr>
        </w:div>
        <w:div w:id="1172523777">
          <w:marLeft w:val="0"/>
          <w:marRight w:val="0"/>
          <w:marTop w:val="0"/>
          <w:marBottom w:val="120"/>
          <w:divBdr>
            <w:top w:val="none" w:sz="0" w:space="0" w:color="auto"/>
            <w:left w:val="none" w:sz="0" w:space="0" w:color="auto"/>
            <w:bottom w:val="none" w:sz="0" w:space="0" w:color="auto"/>
            <w:right w:val="none" w:sz="0" w:space="0" w:color="auto"/>
          </w:divBdr>
        </w:div>
        <w:div w:id="323551718">
          <w:marLeft w:val="0"/>
          <w:marRight w:val="0"/>
          <w:marTop w:val="0"/>
          <w:marBottom w:val="120"/>
          <w:divBdr>
            <w:top w:val="none" w:sz="0" w:space="0" w:color="auto"/>
            <w:left w:val="none" w:sz="0" w:space="0" w:color="auto"/>
            <w:bottom w:val="none" w:sz="0" w:space="0" w:color="auto"/>
            <w:right w:val="none" w:sz="0" w:space="0" w:color="auto"/>
          </w:divBdr>
        </w:div>
        <w:div w:id="924995542">
          <w:marLeft w:val="0"/>
          <w:marRight w:val="0"/>
          <w:marTop w:val="0"/>
          <w:marBottom w:val="120"/>
          <w:divBdr>
            <w:top w:val="none" w:sz="0" w:space="0" w:color="auto"/>
            <w:left w:val="none" w:sz="0" w:space="0" w:color="auto"/>
            <w:bottom w:val="none" w:sz="0" w:space="0" w:color="auto"/>
            <w:right w:val="none" w:sz="0" w:space="0" w:color="auto"/>
          </w:divBdr>
        </w:div>
        <w:div w:id="533351989">
          <w:marLeft w:val="0"/>
          <w:marRight w:val="0"/>
          <w:marTop w:val="0"/>
          <w:marBottom w:val="120"/>
          <w:divBdr>
            <w:top w:val="none" w:sz="0" w:space="0" w:color="auto"/>
            <w:left w:val="none" w:sz="0" w:space="0" w:color="auto"/>
            <w:bottom w:val="none" w:sz="0" w:space="0" w:color="auto"/>
            <w:right w:val="none" w:sz="0" w:space="0" w:color="auto"/>
          </w:divBdr>
        </w:div>
        <w:div w:id="965546505">
          <w:marLeft w:val="0"/>
          <w:marRight w:val="0"/>
          <w:marTop w:val="0"/>
          <w:marBottom w:val="120"/>
          <w:divBdr>
            <w:top w:val="none" w:sz="0" w:space="0" w:color="auto"/>
            <w:left w:val="none" w:sz="0" w:space="0" w:color="auto"/>
            <w:bottom w:val="none" w:sz="0" w:space="0" w:color="auto"/>
            <w:right w:val="none" w:sz="0" w:space="0" w:color="auto"/>
          </w:divBdr>
        </w:div>
        <w:div w:id="1583754069">
          <w:marLeft w:val="0"/>
          <w:marRight w:val="0"/>
          <w:marTop w:val="0"/>
          <w:marBottom w:val="120"/>
          <w:divBdr>
            <w:top w:val="none" w:sz="0" w:space="0" w:color="auto"/>
            <w:left w:val="none" w:sz="0" w:space="0" w:color="auto"/>
            <w:bottom w:val="none" w:sz="0" w:space="0" w:color="auto"/>
            <w:right w:val="none" w:sz="0" w:space="0" w:color="auto"/>
          </w:divBdr>
        </w:div>
        <w:div w:id="151626403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7106-9921-4141-8D8E-58D5F638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ornhermann@gmail.com</dc:creator>
  <cp:keywords/>
  <dc:description/>
  <cp:lastModifiedBy>Rebekka Hilmarsdóttir</cp:lastModifiedBy>
  <cp:revision>3</cp:revision>
  <dcterms:created xsi:type="dcterms:W3CDTF">2022-10-19T16:53:00Z</dcterms:created>
  <dcterms:modified xsi:type="dcterms:W3CDTF">2022-10-19T16:53:00Z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ies>
</file>